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9A" w:rsidRDefault="00F12E9A" w:rsidP="00F12E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F0EEF3" wp14:editId="1F0BE1E8">
            <wp:extent cx="5940425" cy="8175364"/>
            <wp:effectExtent l="0" t="0" r="3175" b="0"/>
            <wp:docPr id="1" name="Рисунок 1" descr="C:\Users\1\Desktop\сканы титульные листы 2017\Народный танец Кондрат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титульные листы 2017\Народный танец Кондратов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E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E9A" w:rsidRDefault="00F12E9A" w:rsidP="00F12E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9A" w:rsidRDefault="00F12E9A" w:rsidP="00F12E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9A" w:rsidRDefault="00F12E9A" w:rsidP="00F12E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9A" w:rsidRDefault="00F12E9A" w:rsidP="00F12E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9A" w:rsidRPr="002301C8" w:rsidRDefault="00F12E9A" w:rsidP="00F12E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C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12E9A" w:rsidRPr="002301C8" w:rsidRDefault="00F12E9A" w:rsidP="00F12E9A">
      <w:pPr>
        <w:keepNext/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C8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общеразвивающей программы «</w:t>
      </w:r>
      <w:r>
        <w:rPr>
          <w:rFonts w:ascii="Times New Roman" w:hAnsi="Times New Roman" w:cs="Times New Roman"/>
          <w:b/>
          <w:sz w:val="28"/>
          <w:szCs w:val="28"/>
        </w:rPr>
        <w:t>НАРОДНЫЙ ТАНЕЦ</w:t>
      </w:r>
      <w:r w:rsidRPr="002301C8">
        <w:rPr>
          <w:rFonts w:ascii="Times New Roman" w:hAnsi="Times New Roman" w:cs="Times New Roman"/>
          <w:b/>
          <w:sz w:val="28"/>
          <w:szCs w:val="28"/>
        </w:rPr>
        <w:t>»</w:t>
      </w:r>
    </w:p>
    <w:p w:rsidR="00F12E9A" w:rsidRPr="002301C8" w:rsidRDefault="00F12E9A" w:rsidP="00F12E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9A" w:rsidRPr="002301C8" w:rsidRDefault="00F12E9A" w:rsidP="00F12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01C8">
        <w:rPr>
          <w:rFonts w:ascii="Times New Roman" w:hAnsi="Times New Roman" w:cs="Times New Roman"/>
          <w:spacing w:val="-1"/>
          <w:sz w:val="28"/>
          <w:szCs w:val="28"/>
        </w:rPr>
        <w:t>Программа «</w:t>
      </w:r>
      <w:r>
        <w:rPr>
          <w:rFonts w:ascii="Times New Roman" w:hAnsi="Times New Roman" w:cs="Times New Roman"/>
          <w:spacing w:val="-1"/>
          <w:sz w:val="28"/>
          <w:szCs w:val="28"/>
        </w:rPr>
        <w:t>Народный танец</w:t>
      </w:r>
      <w:r w:rsidRPr="002301C8">
        <w:rPr>
          <w:rFonts w:ascii="Times New Roman" w:hAnsi="Times New Roman" w:cs="Times New Roman"/>
          <w:spacing w:val="-1"/>
          <w:sz w:val="28"/>
          <w:szCs w:val="28"/>
        </w:rPr>
        <w:t xml:space="preserve">» имеет </w:t>
      </w:r>
      <w:r w:rsidRPr="002301C8">
        <w:rPr>
          <w:rFonts w:ascii="Times New Roman" w:hAnsi="Times New Roman" w:cs="Times New Roman"/>
          <w:b/>
          <w:spacing w:val="-1"/>
          <w:sz w:val="28"/>
          <w:szCs w:val="28"/>
        </w:rPr>
        <w:t>художественную направленность</w:t>
      </w:r>
      <w:r w:rsidRPr="002301C8">
        <w:rPr>
          <w:rFonts w:ascii="Times New Roman" w:hAnsi="Times New Roman" w:cs="Times New Roman"/>
          <w:spacing w:val="-1"/>
          <w:sz w:val="28"/>
          <w:szCs w:val="28"/>
        </w:rPr>
        <w:t xml:space="preserve">, профиль – </w:t>
      </w:r>
      <w:r w:rsidR="00256A31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256A31" w:rsidRPr="00256A31">
        <w:rPr>
          <w:rFonts w:ascii="Times New Roman" w:hAnsi="Times New Roman" w:cs="Times New Roman"/>
          <w:spacing w:val="-1"/>
          <w:sz w:val="28"/>
          <w:szCs w:val="28"/>
        </w:rPr>
        <w:t>ореографическое искусство</w:t>
      </w:r>
      <w:r w:rsidR="00256A3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2301C8">
        <w:rPr>
          <w:rFonts w:ascii="Times New Roman" w:hAnsi="Times New Roman" w:cs="Times New Roman"/>
          <w:spacing w:val="-1"/>
          <w:sz w:val="28"/>
          <w:szCs w:val="28"/>
        </w:rPr>
        <w:t xml:space="preserve"> вид деятельности – </w:t>
      </w:r>
      <w:r w:rsidR="00256A3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256A31" w:rsidRPr="00256A31">
        <w:rPr>
          <w:rFonts w:ascii="Times New Roman" w:hAnsi="Times New Roman" w:cs="Times New Roman"/>
          <w:spacing w:val="-1"/>
          <w:sz w:val="28"/>
          <w:szCs w:val="28"/>
        </w:rPr>
        <w:t>ародный танец</w:t>
      </w:r>
      <w:r w:rsidRPr="002301C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12E9A" w:rsidRPr="002301C8" w:rsidRDefault="00F12E9A" w:rsidP="00F12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01C8">
        <w:rPr>
          <w:rFonts w:ascii="Times New Roman" w:hAnsi="Times New Roman" w:cs="Times New Roman"/>
          <w:spacing w:val="-1"/>
          <w:sz w:val="28"/>
          <w:szCs w:val="28"/>
        </w:rPr>
        <w:t>Программа используется во внеурочной деятельности обучающихся.</w:t>
      </w:r>
    </w:p>
    <w:p w:rsidR="00F12E9A" w:rsidRPr="002301C8" w:rsidRDefault="00F12E9A" w:rsidP="00F12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01C8">
        <w:rPr>
          <w:rFonts w:ascii="Times New Roman" w:hAnsi="Times New Roman" w:cs="Times New Roman"/>
          <w:b/>
          <w:spacing w:val="-1"/>
          <w:sz w:val="28"/>
          <w:szCs w:val="28"/>
        </w:rPr>
        <w:t>Уровень программы</w:t>
      </w:r>
      <w:r w:rsidRPr="002301C8">
        <w:rPr>
          <w:rFonts w:ascii="Times New Roman" w:hAnsi="Times New Roman" w:cs="Times New Roman"/>
          <w:spacing w:val="-1"/>
          <w:sz w:val="28"/>
          <w:szCs w:val="28"/>
        </w:rPr>
        <w:t xml:space="preserve"> - базовый. </w:t>
      </w:r>
    </w:p>
    <w:p w:rsidR="00F12E9A" w:rsidRPr="002301C8" w:rsidRDefault="00F12E9A" w:rsidP="00F12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01C8">
        <w:rPr>
          <w:rFonts w:ascii="Times New Roman" w:hAnsi="Times New Roman" w:cs="Times New Roman"/>
          <w:b/>
          <w:spacing w:val="-1"/>
          <w:sz w:val="28"/>
          <w:szCs w:val="28"/>
        </w:rPr>
        <w:t>Адресат программы</w:t>
      </w:r>
      <w:r w:rsidRPr="002301C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256A31">
        <w:rPr>
          <w:rFonts w:ascii="Times New Roman" w:hAnsi="Times New Roman" w:cs="Times New Roman"/>
          <w:sz w:val="28"/>
          <w:szCs w:val="28"/>
        </w:rPr>
        <w:t>обучающихся в возрасте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1C8">
        <w:rPr>
          <w:rFonts w:ascii="Times New Roman" w:hAnsi="Times New Roman" w:cs="Times New Roman"/>
          <w:sz w:val="28"/>
          <w:szCs w:val="28"/>
        </w:rPr>
        <w:t>– 18 лет.</w:t>
      </w:r>
    </w:p>
    <w:p w:rsidR="000B6E20" w:rsidRDefault="000B6E20" w:rsidP="00F12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20">
        <w:rPr>
          <w:rFonts w:ascii="Times New Roman" w:hAnsi="Times New Roman" w:cs="Times New Roman"/>
          <w:sz w:val="28"/>
          <w:szCs w:val="28"/>
        </w:rPr>
        <w:t>С помощью образов танец в художественной специфической форме, всеми средствами народной хореографии выражает и раскрывает духовную жизнь народа, его быт, эстетические вкусы и идеалы. Многие танцы носят характер коллективного действия, и очень часто их композиция помогает раскрытию содержания. В ходе развития общества народный танец приобрел большое самостоятельное значение, став одной из форм эстетического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Наряду с народным танцем, классический танец </w:t>
      </w:r>
      <w:r w:rsidRPr="000B6E20">
        <w:rPr>
          <w:rFonts w:ascii="Times New Roman" w:hAnsi="Times New Roman" w:cs="Times New Roman"/>
          <w:sz w:val="28"/>
          <w:szCs w:val="28"/>
        </w:rPr>
        <w:t xml:space="preserve">является фундаментом обучения для всего комплекса танцевальных дисциплин. Он развивает физические данные учащихся, формирует необходимые технические навыки, является источником высокой исполнительской культуры. </w:t>
      </w:r>
    </w:p>
    <w:p w:rsidR="00CE3EC5" w:rsidRDefault="00F12E9A" w:rsidP="00F12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C8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2301C8">
        <w:rPr>
          <w:rFonts w:ascii="Times New Roman" w:hAnsi="Times New Roman" w:cs="Times New Roman"/>
          <w:sz w:val="28"/>
          <w:szCs w:val="28"/>
        </w:rPr>
        <w:t xml:space="preserve"> </w:t>
      </w:r>
      <w:r w:rsidR="00CE3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</w:t>
      </w:r>
      <w:r w:rsidR="00CE3EC5" w:rsidRPr="00CE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E3EC5" w:rsidRPr="00CE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разл</w:t>
      </w:r>
      <w:r w:rsidR="00CE3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ичным видам народного танца</w:t>
      </w:r>
      <w:r w:rsidR="00CE3EC5" w:rsidRPr="00CE3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видам танцевального искусства.</w:t>
      </w:r>
    </w:p>
    <w:p w:rsidR="00F12E9A" w:rsidRPr="002301C8" w:rsidRDefault="00F12E9A" w:rsidP="00F12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1C8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F12E9A" w:rsidRDefault="00F12E9A" w:rsidP="00FD1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882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FD18D2" w:rsidRPr="00FD18D2" w:rsidRDefault="00FD18D2" w:rsidP="00FD18D2">
      <w:pPr>
        <w:pStyle w:val="a5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знаний о</w:t>
      </w:r>
      <w:r w:rsidRPr="00FD18D2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классическом</w:t>
      </w:r>
      <w:r w:rsidRPr="00FD1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народном </w:t>
      </w:r>
      <w:r w:rsidRPr="00FD18D2">
        <w:rPr>
          <w:sz w:val="28"/>
          <w:szCs w:val="28"/>
        </w:rPr>
        <w:t>та</w:t>
      </w:r>
      <w:r>
        <w:rPr>
          <w:sz w:val="28"/>
          <w:szCs w:val="28"/>
        </w:rPr>
        <w:t>нце</w:t>
      </w:r>
      <w:r w:rsidRPr="00FD18D2">
        <w:rPr>
          <w:sz w:val="28"/>
          <w:szCs w:val="28"/>
        </w:rPr>
        <w:t>;</w:t>
      </w:r>
    </w:p>
    <w:p w:rsidR="00FD18D2" w:rsidRPr="00FD18D2" w:rsidRDefault="00FD18D2" w:rsidP="00FD18D2">
      <w:pPr>
        <w:pStyle w:val="a5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D18D2">
        <w:rPr>
          <w:sz w:val="28"/>
          <w:szCs w:val="28"/>
        </w:rPr>
        <w:t xml:space="preserve">- </w:t>
      </w:r>
      <w:r w:rsidR="00C31D42">
        <w:rPr>
          <w:sz w:val="28"/>
          <w:szCs w:val="28"/>
        </w:rPr>
        <w:t>формирование базовых  движений</w:t>
      </w:r>
      <w:r>
        <w:rPr>
          <w:sz w:val="28"/>
          <w:szCs w:val="28"/>
        </w:rPr>
        <w:t xml:space="preserve"> танца;</w:t>
      </w:r>
    </w:p>
    <w:p w:rsidR="00FD18D2" w:rsidRDefault="00FD18D2" w:rsidP="00FD18D2">
      <w:pPr>
        <w:pStyle w:val="a5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D18D2">
        <w:rPr>
          <w:sz w:val="28"/>
          <w:szCs w:val="28"/>
        </w:rPr>
        <w:t xml:space="preserve">- </w:t>
      </w:r>
      <w:r w:rsidR="00C31D42">
        <w:rPr>
          <w:sz w:val="28"/>
          <w:szCs w:val="28"/>
        </w:rPr>
        <w:t>формирование знаний</w:t>
      </w:r>
      <w:r w:rsidRPr="00FD18D2">
        <w:rPr>
          <w:sz w:val="28"/>
          <w:szCs w:val="28"/>
        </w:rPr>
        <w:t xml:space="preserve"> </w:t>
      </w:r>
      <w:r w:rsidR="00C31D42">
        <w:rPr>
          <w:sz w:val="28"/>
          <w:szCs w:val="28"/>
        </w:rPr>
        <w:t>об истории</w:t>
      </w:r>
      <w:r w:rsidRPr="00FD18D2">
        <w:rPr>
          <w:sz w:val="28"/>
          <w:szCs w:val="28"/>
        </w:rPr>
        <w:t xml:space="preserve"> раз</w:t>
      </w:r>
      <w:r w:rsidR="00C31D42">
        <w:rPr>
          <w:sz w:val="28"/>
          <w:szCs w:val="28"/>
        </w:rPr>
        <w:t>вития русского народного танца;</w:t>
      </w:r>
    </w:p>
    <w:p w:rsidR="00C31D42" w:rsidRPr="00FD18D2" w:rsidRDefault="00C31D42" w:rsidP="00FD18D2">
      <w:pPr>
        <w:pStyle w:val="a5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D4462">
        <w:rPr>
          <w:sz w:val="28"/>
          <w:szCs w:val="28"/>
        </w:rPr>
        <w:t>ыработка навыков правильности и чистоты исполнения</w:t>
      </w:r>
      <w:r>
        <w:rPr>
          <w:sz w:val="28"/>
          <w:szCs w:val="28"/>
        </w:rPr>
        <w:t>.</w:t>
      </w:r>
    </w:p>
    <w:p w:rsidR="00F12E9A" w:rsidRPr="007A235E" w:rsidRDefault="00F12E9A" w:rsidP="00FD18D2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sz w:val="28"/>
          <w:szCs w:val="28"/>
        </w:rPr>
      </w:pPr>
      <w:r w:rsidRPr="007A235E">
        <w:rPr>
          <w:b/>
          <w:i/>
          <w:sz w:val="28"/>
          <w:szCs w:val="28"/>
        </w:rPr>
        <w:t>воспитательные:</w:t>
      </w:r>
    </w:p>
    <w:p w:rsidR="00F12E9A" w:rsidRDefault="00F12E9A" w:rsidP="00FD1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98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эстетического отношения к окружающему миру,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духовных ценностей.</w:t>
      </w:r>
    </w:p>
    <w:p w:rsidR="00F12E9A" w:rsidRDefault="00F12E9A" w:rsidP="00FD1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98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у детей устойчивого интереса </w:t>
      </w:r>
      <w:r w:rsidR="00C31D42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хореографическому искусству;</w:t>
      </w:r>
    </w:p>
    <w:p w:rsidR="00F12E9A" w:rsidRPr="00937882" w:rsidRDefault="00F12E9A" w:rsidP="00FD1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882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F12E9A" w:rsidRDefault="00F12E9A" w:rsidP="00FD18D2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A7B23">
        <w:rPr>
          <w:sz w:val="28"/>
          <w:szCs w:val="28"/>
        </w:rPr>
        <w:t xml:space="preserve">развитие творческих способностей детей; </w:t>
      </w:r>
    </w:p>
    <w:p w:rsidR="00F12E9A" w:rsidRDefault="00F12E9A" w:rsidP="00FD18D2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A7B2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музыкальности, музыкального </w:t>
      </w:r>
      <w:r w:rsidRPr="008A7B23">
        <w:rPr>
          <w:sz w:val="28"/>
          <w:szCs w:val="28"/>
        </w:rPr>
        <w:t xml:space="preserve"> слух</w:t>
      </w:r>
      <w:r>
        <w:rPr>
          <w:sz w:val="28"/>
          <w:szCs w:val="28"/>
        </w:rPr>
        <w:t>а, чувства ритма;</w:t>
      </w:r>
    </w:p>
    <w:p w:rsidR="00FD18D2" w:rsidRDefault="00FD18D2" w:rsidP="00FD18D2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D4462">
        <w:rPr>
          <w:sz w:val="28"/>
          <w:szCs w:val="28"/>
        </w:rPr>
        <w:t>азвитие двигательных функций (выворотности ног, подъема ног, гибкости корпуса, шага, прыжка).</w:t>
      </w:r>
    </w:p>
    <w:p w:rsidR="00F12E9A" w:rsidRDefault="00F12E9A" w:rsidP="00FD18D2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937882">
        <w:rPr>
          <w:sz w:val="28"/>
          <w:szCs w:val="28"/>
        </w:rPr>
        <w:t xml:space="preserve"> стремлени</w:t>
      </w:r>
      <w:r>
        <w:rPr>
          <w:sz w:val="28"/>
          <w:szCs w:val="28"/>
        </w:rPr>
        <w:t>я</w:t>
      </w:r>
      <w:r w:rsidRPr="00937882">
        <w:rPr>
          <w:sz w:val="28"/>
          <w:szCs w:val="28"/>
        </w:rPr>
        <w:t xml:space="preserve"> к участию в </w:t>
      </w:r>
      <w:r>
        <w:rPr>
          <w:sz w:val="28"/>
          <w:szCs w:val="28"/>
        </w:rPr>
        <w:t xml:space="preserve">конкурсах </w:t>
      </w:r>
      <w:r w:rsidR="00FD18D2">
        <w:rPr>
          <w:sz w:val="28"/>
          <w:szCs w:val="28"/>
        </w:rPr>
        <w:t>хореографической направленности</w:t>
      </w:r>
      <w:r>
        <w:rPr>
          <w:sz w:val="28"/>
          <w:szCs w:val="28"/>
        </w:rPr>
        <w:t>.</w:t>
      </w:r>
    </w:p>
    <w:p w:rsidR="00F12E9A" w:rsidRDefault="00F12E9A" w:rsidP="00F12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C8">
        <w:rPr>
          <w:rFonts w:ascii="Times New Roman" w:hAnsi="Times New Roman" w:cs="Times New Roman"/>
          <w:b/>
          <w:sz w:val="28"/>
          <w:szCs w:val="28"/>
        </w:rPr>
        <w:t>Программа содержит следующие разделы:</w:t>
      </w:r>
    </w:p>
    <w:p w:rsidR="00AA2C6A" w:rsidRPr="00AA2C6A" w:rsidRDefault="00AA2C6A" w:rsidP="00AA2C6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7B6E">
        <w:rPr>
          <w:bCs/>
          <w:sz w:val="28"/>
          <w:szCs w:val="28"/>
        </w:rPr>
        <w:t>Ввод</w:t>
      </w:r>
      <w:r w:rsidRPr="00A97B6E">
        <w:rPr>
          <w:bCs/>
          <w:spacing w:val="-2"/>
          <w:sz w:val="28"/>
          <w:szCs w:val="28"/>
        </w:rPr>
        <w:t>н</w:t>
      </w:r>
      <w:r>
        <w:rPr>
          <w:bCs/>
          <w:sz w:val="28"/>
          <w:szCs w:val="28"/>
        </w:rPr>
        <w:t>о</w:t>
      </w:r>
      <w:r w:rsidRPr="00A97B6E">
        <w:rPr>
          <w:bCs/>
          <w:sz w:val="28"/>
          <w:szCs w:val="28"/>
        </w:rPr>
        <w:t>е</w:t>
      </w:r>
      <w:r w:rsidRPr="00A97B6E">
        <w:rPr>
          <w:sz w:val="28"/>
          <w:szCs w:val="28"/>
        </w:rPr>
        <w:t xml:space="preserve"> </w:t>
      </w:r>
      <w:r w:rsidRPr="00A97B6E">
        <w:rPr>
          <w:bCs/>
          <w:sz w:val="28"/>
          <w:szCs w:val="28"/>
        </w:rPr>
        <w:t>зан</w:t>
      </w:r>
      <w:r w:rsidRPr="00A97B6E">
        <w:rPr>
          <w:bCs/>
          <w:spacing w:val="-1"/>
          <w:sz w:val="28"/>
          <w:szCs w:val="28"/>
        </w:rPr>
        <w:t>я</w:t>
      </w:r>
      <w:r>
        <w:rPr>
          <w:bCs/>
          <w:sz w:val="28"/>
          <w:szCs w:val="28"/>
        </w:rPr>
        <w:t>тие</w:t>
      </w:r>
      <w:r w:rsidRPr="00A97B6E">
        <w:rPr>
          <w:color w:val="000000" w:themeColor="text1"/>
          <w:sz w:val="28"/>
          <w:szCs w:val="28"/>
        </w:rPr>
        <w:t xml:space="preserve"> </w:t>
      </w:r>
    </w:p>
    <w:p w:rsidR="005B6822" w:rsidRDefault="005B6822" w:rsidP="005B68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B6822">
        <w:rPr>
          <w:sz w:val="28"/>
          <w:szCs w:val="28"/>
        </w:rPr>
        <w:t>Партерная гимнастика</w:t>
      </w:r>
    </w:p>
    <w:p w:rsidR="005B6822" w:rsidRDefault="005B6822" w:rsidP="005B68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B6822">
        <w:rPr>
          <w:sz w:val="28"/>
          <w:szCs w:val="28"/>
        </w:rPr>
        <w:t>Основы классического танца</w:t>
      </w:r>
    </w:p>
    <w:p w:rsidR="005B6822" w:rsidRDefault="005B6822" w:rsidP="005B68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B6822">
        <w:rPr>
          <w:sz w:val="28"/>
          <w:szCs w:val="28"/>
        </w:rPr>
        <w:t>Основы народно-сценического танца</w:t>
      </w:r>
    </w:p>
    <w:p w:rsidR="005B6822" w:rsidRDefault="005B6822" w:rsidP="005B68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B6822">
        <w:rPr>
          <w:sz w:val="28"/>
          <w:szCs w:val="28"/>
        </w:rPr>
        <w:lastRenderedPageBreak/>
        <w:t>Русский танец</w:t>
      </w:r>
    </w:p>
    <w:p w:rsidR="005B6822" w:rsidRDefault="005B6822" w:rsidP="005B68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B6822">
        <w:rPr>
          <w:sz w:val="28"/>
          <w:szCs w:val="28"/>
        </w:rPr>
        <w:t>Белорусский танец</w:t>
      </w:r>
    </w:p>
    <w:p w:rsidR="005B6822" w:rsidRDefault="005B6822" w:rsidP="005B68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B6822">
        <w:rPr>
          <w:sz w:val="28"/>
          <w:szCs w:val="28"/>
        </w:rPr>
        <w:t>Литовский танец</w:t>
      </w:r>
    </w:p>
    <w:p w:rsidR="00F12E9A" w:rsidRPr="005B6822" w:rsidRDefault="005B6822" w:rsidP="005B68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B6822">
        <w:rPr>
          <w:sz w:val="28"/>
          <w:szCs w:val="28"/>
        </w:rPr>
        <w:t>Эстрадно</w:t>
      </w:r>
      <w:proofErr w:type="spellEnd"/>
      <w:r w:rsidRPr="005B6822">
        <w:rPr>
          <w:sz w:val="28"/>
          <w:szCs w:val="28"/>
        </w:rPr>
        <w:t>-спортивный танец</w:t>
      </w:r>
    </w:p>
    <w:p w:rsidR="00F12E9A" w:rsidRPr="0084251A" w:rsidRDefault="00D04154" w:rsidP="005B6822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Участие в</w:t>
      </w:r>
      <w:r w:rsidR="00F12E9A">
        <w:rPr>
          <w:bCs/>
          <w:iCs/>
          <w:sz w:val="28"/>
          <w:szCs w:val="28"/>
        </w:rPr>
        <w:t xml:space="preserve"> конкурсах и мероприятиях</w:t>
      </w:r>
    </w:p>
    <w:p w:rsidR="00F12E9A" w:rsidRPr="0084251A" w:rsidRDefault="00F12E9A" w:rsidP="00F12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1A">
        <w:rPr>
          <w:rFonts w:ascii="Times New Roman" w:hAnsi="Times New Roman" w:cs="Times New Roman"/>
          <w:b/>
          <w:sz w:val="28"/>
          <w:szCs w:val="28"/>
        </w:rPr>
        <w:t xml:space="preserve">В результате обучения </w:t>
      </w:r>
      <w:r w:rsidRPr="0084251A">
        <w:rPr>
          <w:rFonts w:ascii="Times New Roman" w:hAnsi="Times New Roman" w:cs="Times New Roman"/>
          <w:sz w:val="28"/>
          <w:szCs w:val="28"/>
        </w:rPr>
        <w:t xml:space="preserve">обучающиеся должны овладеть умениями и навыками в области </w:t>
      </w:r>
      <w:r w:rsidR="00D04154">
        <w:rPr>
          <w:rFonts w:ascii="Times New Roman" w:hAnsi="Times New Roman" w:cs="Times New Roman"/>
          <w:sz w:val="28"/>
          <w:szCs w:val="28"/>
        </w:rPr>
        <w:t>хореографического искусства.</w:t>
      </w:r>
    </w:p>
    <w:p w:rsidR="00F12E9A" w:rsidRPr="0084251A" w:rsidRDefault="00F12E9A" w:rsidP="00F12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1A">
        <w:rPr>
          <w:rFonts w:ascii="Times New Roman" w:hAnsi="Times New Roman" w:cs="Times New Roman"/>
          <w:b/>
          <w:sz w:val="28"/>
          <w:szCs w:val="28"/>
        </w:rPr>
        <w:t>Форма</w:t>
      </w:r>
      <w:r w:rsidRPr="0084251A">
        <w:rPr>
          <w:rFonts w:ascii="Times New Roman" w:hAnsi="Times New Roman" w:cs="Times New Roman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b/>
          <w:sz w:val="28"/>
          <w:szCs w:val="28"/>
        </w:rPr>
        <w:t>организации обучения</w:t>
      </w:r>
      <w:r w:rsidRPr="0084251A">
        <w:rPr>
          <w:rFonts w:ascii="Times New Roman" w:hAnsi="Times New Roman" w:cs="Times New Roman"/>
          <w:sz w:val="28"/>
          <w:szCs w:val="28"/>
        </w:rPr>
        <w:t xml:space="preserve"> - групповая, группы формируются из обучающихся приблизительно одного возраста и уровня музыкальной подготовки. Количество обучающихся в группе – от 10 до 15 человек.</w:t>
      </w:r>
    </w:p>
    <w:p w:rsidR="00F12E9A" w:rsidRPr="0084251A" w:rsidRDefault="00F12E9A" w:rsidP="00F12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1A">
        <w:rPr>
          <w:rFonts w:ascii="Times New Roman" w:hAnsi="Times New Roman" w:cs="Times New Roman"/>
          <w:b/>
          <w:spacing w:val="-1"/>
          <w:sz w:val="28"/>
          <w:szCs w:val="28"/>
        </w:rPr>
        <w:t>Срок реализации программы</w:t>
      </w:r>
      <w:r w:rsidRPr="0084251A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84251A">
        <w:rPr>
          <w:rFonts w:ascii="Times New Roman" w:hAnsi="Times New Roman" w:cs="Times New Roman"/>
          <w:sz w:val="28"/>
          <w:szCs w:val="28"/>
        </w:rPr>
        <w:t xml:space="preserve">. </w:t>
      </w:r>
      <w:r w:rsidRPr="0084251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4251A">
        <w:rPr>
          <w:rFonts w:ascii="Times New Roman" w:hAnsi="Times New Roman" w:cs="Times New Roman"/>
          <w:sz w:val="28"/>
          <w:szCs w:val="28"/>
        </w:rPr>
        <w:t>а</w:t>
      </w:r>
      <w:r w:rsidRPr="0084251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sz w:val="28"/>
          <w:szCs w:val="28"/>
        </w:rPr>
        <w:t>реализ</w:t>
      </w:r>
      <w:r w:rsidRPr="0084251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84251A">
        <w:rPr>
          <w:rFonts w:ascii="Times New Roman" w:hAnsi="Times New Roman" w:cs="Times New Roman"/>
          <w:sz w:val="28"/>
          <w:szCs w:val="28"/>
        </w:rPr>
        <w:t>цию</w:t>
      </w:r>
      <w:r w:rsidRPr="0084251A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Pr="0084251A">
        <w:rPr>
          <w:rFonts w:ascii="Times New Roman" w:hAnsi="Times New Roman" w:cs="Times New Roman"/>
          <w:sz w:val="28"/>
          <w:szCs w:val="28"/>
        </w:rPr>
        <w:t>рог</w:t>
      </w:r>
      <w:r w:rsidRPr="0084251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4251A">
        <w:rPr>
          <w:rFonts w:ascii="Times New Roman" w:hAnsi="Times New Roman" w:cs="Times New Roman"/>
          <w:sz w:val="28"/>
          <w:szCs w:val="28"/>
        </w:rPr>
        <w:t xml:space="preserve">аммы </w:t>
      </w:r>
      <w:r w:rsidRPr="0084251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4251A">
        <w:rPr>
          <w:rFonts w:ascii="Times New Roman" w:hAnsi="Times New Roman" w:cs="Times New Roman"/>
          <w:sz w:val="28"/>
          <w:szCs w:val="28"/>
        </w:rPr>
        <w:t>тво</w:t>
      </w:r>
      <w:r w:rsidRPr="0084251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4251A">
        <w:rPr>
          <w:rFonts w:ascii="Times New Roman" w:hAnsi="Times New Roman" w:cs="Times New Roman"/>
          <w:sz w:val="28"/>
          <w:szCs w:val="28"/>
        </w:rPr>
        <w:t>ится</w:t>
      </w:r>
      <w:r w:rsidRPr="0084251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spacing w:val="1"/>
          <w:sz w:val="28"/>
          <w:szCs w:val="28"/>
        </w:rPr>
        <w:t>180 часов</w:t>
      </w:r>
      <w:r w:rsidRPr="0084251A">
        <w:rPr>
          <w:rFonts w:ascii="Times New Roman" w:hAnsi="Times New Roman" w:cs="Times New Roman"/>
          <w:spacing w:val="208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sz w:val="28"/>
          <w:szCs w:val="28"/>
        </w:rPr>
        <w:t xml:space="preserve">в </w:t>
      </w:r>
      <w:r w:rsidRPr="0084251A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84251A">
        <w:rPr>
          <w:rFonts w:ascii="Times New Roman" w:hAnsi="Times New Roman" w:cs="Times New Roman"/>
          <w:sz w:val="28"/>
          <w:szCs w:val="28"/>
        </w:rPr>
        <w:t>од.</w:t>
      </w:r>
    </w:p>
    <w:p w:rsidR="00F12E9A" w:rsidRPr="0084251A" w:rsidRDefault="00F12E9A" w:rsidP="00F12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1A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84251A">
        <w:rPr>
          <w:rFonts w:ascii="Times New Roman" w:hAnsi="Times New Roman" w:cs="Times New Roman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b/>
          <w:sz w:val="28"/>
          <w:szCs w:val="28"/>
        </w:rPr>
        <w:t>-</w:t>
      </w:r>
      <w:r w:rsidRPr="0084251A">
        <w:rPr>
          <w:rFonts w:ascii="Times New Roman" w:hAnsi="Times New Roman" w:cs="Times New Roman"/>
          <w:sz w:val="28"/>
          <w:szCs w:val="28"/>
        </w:rPr>
        <w:t xml:space="preserve"> 4,5 часа</w:t>
      </w:r>
      <w:r w:rsidRPr="0084251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sz w:val="28"/>
          <w:szCs w:val="28"/>
        </w:rPr>
        <w:t>в</w:t>
      </w:r>
      <w:r w:rsidRPr="0084251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4251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4251A">
        <w:rPr>
          <w:rFonts w:ascii="Times New Roman" w:hAnsi="Times New Roman" w:cs="Times New Roman"/>
          <w:sz w:val="28"/>
          <w:szCs w:val="28"/>
        </w:rPr>
        <w:t>делю (3 раза в неделю по 1,5 часа).</w:t>
      </w:r>
    </w:p>
    <w:p w:rsidR="00F12E9A" w:rsidRPr="0084251A" w:rsidRDefault="00F12E9A" w:rsidP="00F12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1A">
        <w:rPr>
          <w:rFonts w:ascii="Times New Roman" w:hAnsi="Times New Roman" w:cs="Times New Roman"/>
          <w:sz w:val="28"/>
          <w:szCs w:val="28"/>
        </w:rPr>
        <w:t>Занятия проводятся по 40 минут с 10-минутным перерывом.</w:t>
      </w:r>
    </w:p>
    <w:p w:rsidR="00F12E9A" w:rsidRPr="0084251A" w:rsidRDefault="00F12E9A" w:rsidP="00F12E9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32"/>
          <w:szCs w:val="36"/>
        </w:rPr>
      </w:pPr>
      <w:r w:rsidRPr="0084251A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 w:rsidR="00D04154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="00AC5D01" w:rsidRPr="00AC5D01">
        <w:rPr>
          <w:rFonts w:ascii="Times New Roman" w:hAnsi="Times New Roman" w:cs="Times New Roman"/>
          <w:sz w:val="28"/>
          <w:szCs w:val="28"/>
        </w:rPr>
        <w:t>определяется на основе</w:t>
      </w:r>
      <w:r w:rsidR="00AC5D01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84251A">
        <w:rPr>
          <w:rFonts w:ascii="Times New Roman" w:hAnsi="Times New Roman" w:cs="Times New Roman"/>
          <w:sz w:val="28"/>
          <w:szCs w:val="28"/>
        </w:rPr>
        <w:t xml:space="preserve"> уровня испол</w:t>
      </w:r>
      <w:r w:rsidR="00AC5D01">
        <w:rPr>
          <w:rFonts w:ascii="Times New Roman" w:hAnsi="Times New Roman" w:cs="Times New Roman"/>
          <w:sz w:val="28"/>
          <w:szCs w:val="28"/>
        </w:rPr>
        <w:t xml:space="preserve">нительского мастерства, </w:t>
      </w:r>
      <w:bookmarkStart w:id="0" w:name="_GoBack"/>
      <w:bookmarkEnd w:id="0"/>
      <w:r w:rsidRPr="0084251A">
        <w:rPr>
          <w:rFonts w:ascii="Times New Roman" w:hAnsi="Times New Roman" w:cs="Times New Roman"/>
          <w:sz w:val="28"/>
          <w:szCs w:val="28"/>
        </w:rPr>
        <w:t>концертные выступле</w:t>
      </w:r>
      <w:r>
        <w:rPr>
          <w:rFonts w:ascii="Times New Roman" w:hAnsi="Times New Roman" w:cs="Times New Roman"/>
          <w:sz w:val="28"/>
          <w:szCs w:val="28"/>
        </w:rPr>
        <w:t>ния коллектива, участие</w:t>
      </w:r>
      <w:r w:rsidRPr="0084251A">
        <w:rPr>
          <w:rFonts w:ascii="Times New Roman" w:hAnsi="Times New Roman" w:cs="Times New Roman"/>
          <w:sz w:val="28"/>
          <w:szCs w:val="28"/>
        </w:rPr>
        <w:t xml:space="preserve"> в различных конкурсах и фестивалях.</w:t>
      </w:r>
    </w:p>
    <w:p w:rsidR="00F12E9A" w:rsidRPr="0084251A" w:rsidRDefault="00F12E9A" w:rsidP="00F12E9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06E48" w:rsidRDefault="00D06E48"/>
    <w:sectPr w:rsidR="00D0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F70"/>
    <w:multiLevelType w:val="hybridMultilevel"/>
    <w:tmpl w:val="B3F6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F4922"/>
    <w:multiLevelType w:val="hybridMultilevel"/>
    <w:tmpl w:val="99503078"/>
    <w:lvl w:ilvl="0" w:tplc="F886D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2BF5"/>
    <w:multiLevelType w:val="hybridMultilevel"/>
    <w:tmpl w:val="431C03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88396C"/>
    <w:multiLevelType w:val="hybridMultilevel"/>
    <w:tmpl w:val="A2C4AF74"/>
    <w:lvl w:ilvl="0" w:tplc="8B106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00BAE"/>
    <w:multiLevelType w:val="hybridMultilevel"/>
    <w:tmpl w:val="94BE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9A"/>
    <w:rsid w:val="000B6E20"/>
    <w:rsid w:val="00256A31"/>
    <w:rsid w:val="005B6822"/>
    <w:rsid w:val="007B1893"/>
    <w:rsid w:val="00800DF5"/>
    <w:rsid w:val="00AA2C6A"/>
    <w:rsid w:val="00AC5D01"/>
    <w:rsid w:val="00C31D42"/>
    <w:rsid w:val="00CE3EC5"/>
    <w:rsid w:val="00D04154"/>
    <w:rsid w:val="00D06E48"/>
    <w:rsid w:val="00F12E9A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97958-43D0-4734-B273-5B1FC538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4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2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8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5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9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9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1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16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76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33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570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17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374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700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84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093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638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398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Ростовская</cp:lastModifiedBy>
  <cp:revision>9</cp:revision>
  <dcterms:created xsi:type="dcterms:W3CDTF">2017-02-16T09:28:00Z</dcterms:created>
  <dcterms:modified xsi:type="dcterms:W3CDTF">2017-02-19T10:30:00Z</dcterms:modified>
</cp:coreProperties>
</file>